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B93111" w14:textId="77777777" w:rsidR="00FE3E9B" w:rsidRPr="00C128D9" w:rsidRDefault="00000000">
      <w:pPr>
        <w:ind w:left="1560"/>
        <w:jc w:val="center"/>
        <w:rPr>
          <w:sz w:val="28"/>
          <w:szCs w:val="28"/>
        </w:rPr>
      </w:pPr>
      <w:bookmarkStart w:id="0" w:name="page1"/>
      <w:bookmarkEnd w:id="0"/>
      <w:r w:rsidRPr="00C128D9">
        <w:rPr>
          <w:rFonts w:eastAsia="Times New Roman"/>
          <w:sz w:val="28"/>
          <w:szCs w:val="28"/>
        </w:rPr>
        <w:t>Аннотация к адаптированной рабочей программе</w:t>
      </w:r>
    </w:p>
    <w:p w14:paraId="619C272D" w14:textId="77777777" w:rsidR="00FE3E9B" w:rsidRPr="00C128D9" w:rsidRDefault="00FE3E9B">
      <w:pPr>
        <w:spacing w:line="2" w:lineRule="exact"/>
        <w:rPr>
          <w:sz w:val="28"/>
          <w:szCs w:val="28"/>
        </w:rPr>
      </w:pPr>
    </w:p>
    <w:p w14:paraId="3E97C68F" w14:textId="2E178FE9" w:rsidR="00FE3E9B" w:rsidRPr="00C128D9" w:rsidRDefault="00000000" w:rsidP="00C128D9">
      <w:pPr>
        <w:ind w:left="1560"/>
        <w:jc w:val="center"/>
        <w:rPr>
          <w:rFonts w:eastAsia="Times New Roman"/>
          <w:sz w:val="28"/>
          <w:szCs w:val="28"/>
        </w:rPr>
      </w:pPr>
      <w:r w:rsidRPr="00C128D9">
        <w:rPr>
          <w:rFonts w:eastAsia="Times New Roman"/>
          <w:sz w:val="28"/>
          <w:szCs w:val="28"/>
        </w:rPr>
        <w:t xml:space="preserve">по учебному предмету «Технология» </w:t>
      </w:r>
      <w:r w:rsidR="00C128D9">
        <w:rPr>
          <w:rFonts w:eastAsia="Times New Roman"/>
          <w:sz w:val="28"/>
          <w:szCs w:val="28"/>
        </w:rPr>
        <w:t>3</w:t>
      </w:r>
      <w:r w:rsidRPr="00C128D9">
        <w:rPr>
          <w:rFonts w:eastAsia="Times New Roman"/>
          <w:sz w:val="28"/>
          <w:szCs w:val="28"/>
        </w:rPr>
        <w:t xml:space="preserve"> класс</w:t>
      </w:r>
    </w:p>
    <w:p w14:paraId="5FA9344A" w14:textId="77777777" w:rsidR="00FE3E9B" w:rsidRPr="00C128D9" w:rsidRDefault="00FE3E9B">
      <w:pPr>
        <w:spacing w:line="322" w:lineRule="exact"/>
        <w:rPr>
          <w:sz w:val="28"/>
          <w:szCs w:val="28"/>
        </w:rPr>
      </w:pPr>
    </w:p>
    <w:p w14:paraId="7947DAA3" w14:textId="0E69C032" w:rsidR="00FE3E9B" w:rsidRPr="00C128D9" w:rsidRDefault="00000000">
      <w:pPr>
        <w:ind w:left="260"/>
        <w:jc w:val="both"/>
        <w:rPr>
          <w:sz w:val="28"/>
          <w:szCs w:val="28"/>
        </w:rPr>
      </w:pPr>
      <w:r w:rsidRPr="00C128D9">
        <w:rPr>
          <w:rFonts w:eastAsia="Times New Roman"/>
          <w:sz w:val="28"/>
          <w:szCs w:val="28"/>
        </w:rPr>
        <w:t xml:space="preserve">Рабочая программа предмета «Технология» является приложением Адаптированной основной общеобразовательной программы начального общего образования обучающихся с задержкой психического развития (вариант 7.2), разработанной </w:t>
      </w:r>
      <w:r w:rsidR="00C128D9">
        <w:rPr>
          <w:rFonts w:eastAsia="Times New Roman"/>
          <w:sz w:val="28"/>
          <w:szCs w:val="28"/>
        </w:rPr>
        <w:t>МБОУ СШ №8 им. Н.В. Пономарёвой</w:t>
      </w:r>
      <w:r w:rsidRPr="00C128D9">
        <w:rPr>
          <w:rFonts w:eastAsia="Times New Roman"/>
          <w:sz w:val="28"/>
          <w:szCs w:val="28"/>
        </w:rPr>
        <w:t xml:space="preserve"> на основе:</w:t>
      </w:r>
    </w:p>
    <w:p w14:paraId="549BA4A9" w14:textId="77777777" w:rsidR="00FE3E9B" w:rsidRPr="00C128D9" w:rsidRDefault="00FE3E9B">
      <w:pPr>
        <w:spacing w:line="1" w:lineRule="exact"/>
        <w:rPr>
          <w:sz w:val="28"/>
          <w:szCs w:val="28"/>
        </w:rPr>
      </w:pPr>
    </w:p>
    <w:p w14:paraId="7208D490" w14:textId="77777777" w:rsidR="00FE3E9B" w:rsidRPr="00C128D9" w:rsidRDefault="00000000">
      <w:pPr>
        <w:spacing w:line="239" w:lineRule="auto"/>
        <w:ind w:left="260"/>
        <w:jc w:val="both"/>
        <w:rPr>
          <w:sz w:val="28"/>
          <w:szCs w:val="28"/>
        </w:rPr>
      </w:pPr>
      <w:r w:rsidRPr="00C128D9">
        <w:rPr>
          <w:rFonts w:eastAsia="Times New Roman"/>
          <w:sz w:val="28"/>
          <w:szCs w:val="28"/>
        </w:rPr>
        <w:t>ФГОС НОО обучающихся с ограниченными возможностями здоровья, утверждённого приказом Министерства образования и науки Российской Федерации от 19 декабря 2014г. № 1598.</w:t>
      </w:r>
    </w:p>
    <w:p w14:paraId="57CF8B1A" w14:textId="77777777" w:rsidR="00FE3E9B" w:rsidRPr="00C128D9" w:rsidRDefault="00FE3E9B">
      <w:pPr>
        <w:spacing w:line="3" w:lineRule="exact"/>
        <w:rPr>
          <w:sz w:val="28"/>
          <w:szCs w:val="28"/>
        </w:rPr>
      </w:pPr>
    </w:p>
    <w:p w14:paraId="501848C6" w14:textId="77777777" w:rsidR="00FE3E9B" w:rsidRPr="00C128D9" w:rsidRDefault="00000000">
      <w:pPr>
        <w:spacing w:line="256" w:lineRule="auto"/>
        <w:ind w:left="260"/>
        <w:jc w:val="both"/>
        <w:rPr>
          <w:sz w:val="28"/>
          <w:szCs w:val="28"/>
        </w:rPr>
      </w:pPr>
      <w:r w:rsidRPr="00C128D9">
        <w:rPr>
          <w:rFonts w:eastAsia="Times New Roman"/>
          <w:sz w:val="28"/>
          <w:szCs w:val="28"/>
        </w:rPr>
        <w:t>Примерных рабочих программ по учебным предметам и коррекционным курсам НОО обучающихся с задержкой психического развития Вариант 7.2 (1 и 1 дополнительный классы).</w:t>
      </w:r>
    </w:p>
    <w:p w14:paraId="4EACB616" w14:textId="77777777" w:rsidR="00FE3E9B" w:rsidRPr="00C128D9" w:rsidRDefault="00FE3E9B">
      <w:pPr>
        <w:spacing w:line="259" w:lineRule="exact"/>
        <w:rPr>
          <w:sz w:val="28"/>
          <w:szCs w:val="28"/>
        </w:rPr>
      </w:pPr>
    </w:p>
    <w:p w14:paraId="52D241E2" w14:textId="77777777" w:rsidR="00FE3E9B" w:rsidRPr="00C128D9" w:rsidRDefault="00000000">
      <w:pPr>
        <w:spacing w:line="256" w:lineRule="auto"/>
        <w:ind w:left="260"/>
        <w:jc w:val="both"/>
        <w:rPr>
          <w:sz w:val="28"/>
          <w:szCs w:val="28"/>
        </w:rPr>
      </w:pPr>
      <w:r w:rsidRPr="00C128D9">
        <w:rPr>
          <w:rFonts w:eastAsia="Times New Roman"/>
          <w:sz w:val="28"/>
          <w:szCs w:val="28"/>
        </w:rPr>
        <w:t>Данная рабочая программа рассчитана на 5-летний срок освоения (по варианту 7.2.), составлена с учётом специфики коррекционно-развивающего обучения и реализуется на основе УМК «Школа России».</w:t>
      </w:r>
    </w:p>
    <w:p w14:paraId="67365769" w14:textId="77777777" w:rsidR="00FE3E9B" w:rsidRPr="00C128D9" w:rsidRDefault="00FE3E9B">
      <w:pPr>
        <w:spacing w:line="251" w:lineRule="exact"/>
        <w:rPr>
          <w:sz w:val="28"/>
          <w:szCs w:val="28"/>
        </w:rPr>
      </w:pPr>
    </w:p>
    <w:p w14:paraId="2AC44EF5" w14:textId="77777777" w:rsidR="00FE3E9B" w:rsidRPr="00C128D9" w:rsidRDefault="00000000">
      <w:pPr>
        <w:ind w:left="260"/>
        <w:rPr>
          <w:sz w:val="28"/>
          <w:szCs w:val="28"/>
        </w:rPr>
      </w:pPr>
      <w:r w:rsidRPr="00C128D9">
        <w:rPr>
          <w:rFonts w:eastAsia="Times New Roman"/>
          <w:sz w:val="28"/>
          <w:szCs w:val="28"/>
        </w:rPr>
        <w:t>Общая цель изучения предмета «Технология» в соответствии с примерной</w:t>
      </w:r>
    </w:p>
    <w:p w14:paraId="4815D17D" w14:textId="77777777" w:rsidR="00FE3E9B" w:rsidRPr="00C128D9" w:rsidRDefault="00FE3E9B">
      <w:pPr>
        <w:spacing w:line="16" w:lineRule="exact"/>
        <w:rPr>
          <w:sz w:val="28"/>
          <w:szCs w:val="28"/>
        </w:rPr>
      </w:pPr>
    </w:p>
    <w:p w14:paraId="08128301" w14:textId="1280A9A9" w:rsidR="00FE3E9B" w:rsidRPr="00C128D9" w:rsidRDefault="00000000">
      <w:pPr>
        <w:ind w:left="260"/>
        <w:rPr>
          <w:sz w:val="28"/>
          <w:szCs w:val="28"/>
        </w:rPr>
      </w:pPr>
      <w:r w:rsidRPr="00C128D9">
        <w:rPr>
          <w:rFonts w:eastAsia="Times New Roman"/>
          <w:sz w:val="28"/>
          <w:szCs w:val="28"/>
        </w:rPr>
        <w:t>адаптированной образовательной программой заключается в:</w:t>
      </w:r>
    </w:p>
    <w:p w14:paraId="493861A1" w14:textId="77777777" w:rsidR="00FE3E9B" w:rsidRPr="00C128D9" w:rsidRDefault="00FE3E9B">
      <w:pPr>
        <w:spacing w:line="13" w:lineRule="exact"/>
        <w:rPr>
          <w:sz w:val="28"/>
          <w:szCs w:val="28"/>
        </w:rPr>
      </w:pPr>
    </w:p>
    <w:p w14:paraId="13063409" w14:textId="77777777" w:rsidR="00FE3E9B" w:rsidRPr="00C128D9" w:rsidRDefault="00000000">
      <w:pPr>
        <w:tabs>
          <w:tab w:val="left" w:pos="1560"/>
        </w:tabs>
        <w:ind w:left="260"/>
        <w:rPr>
          <w:sz w:val="28"/>
          <w:szCs w:val="28"/>
        </w:rPr>
      </w:pPr>
      <w:r w:rsidRPr="00C128D9">
        <w:rPr>
          <w:rFonts w:eastAsia="Times New Roman"/>
          <w:sz w:val="28"/>
          <w:szCs w:val="28"/>
        </w:rPr>
        <w:t>-создании</w:t>
      </w:r>
      <w:r w:rsidRPr="00C128D9">
        <w:rPr>
          <w:sz w:val="28"/>
          <w:szCs w:val="28"/>
        </w:rPr>
        <w:tab/>
      </w:r>
      <w:r w:rsidRPr="00C128D9">
        <w:rPr>
          <w:rFonts w:eastAsia="Times New Roman"/>
          <w:sz w:val="28"/>
          <w:szCs w:val="28"/>
        </w:rPr>
        <w:t>условий, обеспечивающих усвоение социального и культурного</w:t>
      </w:r>
    </w:p>
    <w:p w14:paraId="7006E8E0" w14:textId="77777777" w:rsidR="00FE3E9B" w:rsidRPr="00C128D9" w:rsidRDefault="00000000">
      <w:pPr>
        <w:ind w:left="260"/>
        <w:rPr>
          <w:sz w:val="28"/>
          <w:szCs w:val="28"/>
        </w:rPr>
      </w:pPr>
      <w:r w:rsidRPr="00C128D9">
        <w:rPr>
          <w:rFonts w:eastAsia="Times New Roman"/>
          <w:sz w:val="28"/>
          <w:szCs w:val="28"/>
        </w:rPr>
        <w:t>опыта обучающимися с ЗПР, для успешной социализации в обществе;</w:t>
      </w:r>
    </w:p>
    <w:p w14:paraId="5420CEA3" w14:textId="77777777" w:rsidR="00FE3E9B" w:rsidRPr="00C128D9" w:rsidRDefault="00000000">
      <w:pPr>
        <w:tabs>
          <w:tab w:val="left" w:pos="2200"/>
        </w:tabs>
        <w:ind w:left="260"/>
        <w:rPr>
          <w:sz w:val="28"/>
          <w:szCs w:val="28"/>
        </w:rPr>
      </w:pPr>
      <w:r w:rsidRPr="00C128D9">
        <w:rPr>
          <w:rFonts w:eastAsia="Times New Roman"/>
          <w:sz w:val="28"/>
          <w:szCs w:val="28"/>
        </w:rPr>
        <w:t>-приобретении</w:t>
      </w:r>
      <w:r w:rsidRPr="00C128D9">
        <w:rPr>
          <w:sz w:val="28"/>
          <w:szCs w:val="28"/>
        </w:rPr>
        <w:tab/>
      </w:r>
      <w:r w:rsidRPr="00C128D9">
        <w:rPr>
          <w:rFonts w:eastAsia="Times New Roman"/>
          <w:sz w:val="28"/>
          <w:szCs w:val="28"/>
        </w:rPr>
        <w:t>первоначального опыта практической преобразовательной</w:t>
      </w:r>
    </w:p>
    <w:p w14:paraId="09A42766" w14:textId="77777777" w:rsidR="00FE3E9B" w:rsidRPr="00C128D9" w:rsidRDefault="00000000">
      <w:pPr>
        <w:spacing w:line="249" w:lineRule="auto"/>
        <w:ind w:left="260"/>
        <w:jc w:val="both"/>
        <w:rPr>
          <w:sz w:val="28"/>
          <w:szCs w:val="28"/>
        </w:rPr>
      </w:pPr>
      <w:r w:rsidRPr="00C128D9">
        <w:rPr>
          <w:rFonts w:eastAsia="Times New Roman"/>
          <w:sz w:val="28"/>
          <w:szCs w:val="28"/>
        </w:rPr>
        <w:t>деятельности на основе овладения технологическими знаниями, технико-технологическими умениями и проектной деятельностью; формировании позитивного эмоционально-ценностного отношения к труду и людям труда. Так же определяются общие задачи учебного предмета:</w:t>
      </w:r>
    </w:p>
    <w:p w14:paraId="798821E8" w14:textId="77777777" w:rsidR="00FE3E9B" w:rsidRPr="00C128D9" w:rsidRDefault="00000000">
      <w:pPr>
        <w:numPr>
          <w:ilvl w:val="0"/>
          <w:numId w:val="1"/>
        </w:numPr>
        <w:tabs>
          <w:tab w:val="left" w:pos="536"/>
        </w:tabs>
        <w:spacing w:line="239" w:lineRule="auto"/>
        <w:ind w:left="260" w:firstLine="2"/>
        <w:rPr>
          <w:rFonts w:eastAsia="Times New Roman"/>
          <w:sz w:val="28"/>
          <w:szCs w:val="28"/>
        </w:rPr>
      </w:pPr>
      <w:r w:rsidRPr="00C128D9">
        <w:rPr>
          <w:rFonts w:eastAsia="Times New Roman"/>
          <w:sz w:val="28"/>
          <w:szCs w:val="28"/>
        </w:rPr>
        <w:t>получение первоначальных представлений о значении труда в жизни человека и общества, о мире профессий;</w:t>
      </w:r>
    </w:p>
    <w:p w14:paraId="7689C7C6" w14:textId="77777777" w:rsidR="00FE3E9B" w:rsidRPr="00C128D9" w:rsidRDefault="00FE3E9B">
      <w:pPr>
        <w:spacing w:line="1" w:lineRule="exact"/>
        <w:rPr>
          <w:rFonts w:eastAsia="Times New Roman"/>
          <w:sz w:val="28"/>
          <w:szCs w:val="28"/>
        </w:rPr>
      </w:pPr>
    </w:p>
    <w:p w14:paraId="1EC1F8EF" w14:textId="77777777" w:rsidR="00FE3E9B" w:rsidRPr="00C128D9" w:rsidRDefault="00000000">
      <w:pPr>
        <w:numPr>
          <w:ilvl w:val="0"/>
          <w:numId w:val="1"/>
        </w:numPr>
        <w:tabs>
          <w:tab w:val="left" w:pos="529"/>
        </w:tabs>
        <w:ind w:left="260" w:firstLine="2"/>
        <w:rPr>
          <w:rFonts w:eastAsia="Times New Roman"/>
          <w:sz w:val="28"/>
          <w:szCs w:val="28"/>
        </w:rPr>
      </w:pPr>
      <w:r w:rsidRPr="00C128D9">
        <w:rPr>
          <w:rFonts w:eastAsia="Times New Roman"/>
          <w:sz w:val="28"/>
          <w:szCs w:val="28"/>
        </w:rPr>
        <w:t>усвоение правил техники безопасности; овладение основами трудовой деятельности, необходимой в разных жизненных сферах, навыками коммуникации в процессе социального и трудового взаимодействия; -овладение трудовыми умениями, необходимыми в разных жизненных сферах, овладение умением адекватно применять доступные технологии и освоенные трудовые навыки в жизни; -формирование положительного опыта и установки на активное</w:t>
      </w:r>
    </w:p>
    <w:p w14:paraId="1277A1FF" w14:textId="77777777" w:rsidR="00FE3E9B" w:rsidRPr="00C128D9" w:rsidRDefault="00000000">
      <w:pPr>
        <w:spacing w:line="272" w:lineRule="auto"/>
        <w:ind w:left="260"/>
        <w:rPr>
          <w:rFonts w:eastAsia="Times New Roman"/>
          <w:sz w:val="28"/>
          <w:szCs w:val="28"/>
        </w:rPr>
      </w:pPr>
      <w:r w:rsidRPr="00C128D9">
        <w:rPr>
          <w:rFonts w:eastAsia="Times New Roman"/>
          <w:sz w:val="28"/>
          <w:szCs w:val="28"/>
        </w:rPr>
        <w:t>использование освоенных технологий и навыков для своего жизнеобеспечения, социального развития и помощи близким.</w:t>
      </w:r>
    </w:p>
    <w:p w14:paraId="128E7DD2" w14:textId="77777777" w:rsidR="00FE3E9B" w:rsidRPr="00C128D9" w:rsidRDefault="00FE3E9B">
      <w:pPr>
        <w:spacing w:line="237" w:lineRule="exact"/>
        <w:rPr>
          <w:sz w:val="28"/>
          <w:szCs w:val="28"/>
        </w:rPr>
      </w:pPr>
    </w:p>
    <w:p w14:paraId="7F7D8E05" w14:textId="77777777" w:rsidR="00FE3E9B" w:rsidRPr="00C128D9" w:rsidRDefault="00000000">
      <w:pPr>
        <w:spacing w:line="246" w:lineRule="auto"/>
        <w:ind w:left="260"/>
        <w:jc w:val="both"/>
        <w:rPr>
          <w:sz w:val="28"/>
          <w:szCs w:val="28"/>
        </w:rPr>
      </w:pPr>
      <w:r w:rsidRPr="00C128D9">
        <w:rPr>
          <w:rFonts w:eastAsia="Times New Roman"/>
          <w:sz w:val="28"/>
          <w:szCs w:val="28"/>
        </w:rPr>
        <w:t>Коррекционно-развивающее значение предмета обеспечивается организацией процесса обучения с учетом специфики усвоения знаний, умений и навыков обучающимися с ЗПР, пошаговым предъявлением материала, опорой на практический опыт и непосредственные впечатления, многократным повторением, упрощением системы учебно-познавательных задач, решаемых в ходе обучения предмету.</w:t>
      </w:r>
    </w:p>
    <w:p w14:paraId="0EBE4085" w14:textId="77777777" w:rsidR="00FE3E9B" w:rsidRPr="00C128D9" w:rsidRDefault="00FE3E9B">
      <w:pPr>
        <w:rPr>
          <w:sz w:val="28"/>
          <w:szCs w:val="28"/>
        </w:rPr>
        <w:sectPr w:rsidR="00FE3E9B" w:rsidRPr="00C128D9" w:rsidSect="00DF134A">
          <w:pgSz w:w="11900" w:h="16838"/>
          <w:pgMar w:top="1104" w:right="846" w:bottom="628" w:left="1440" w:header="0" w:footer="0" w:gutter="0"/>
          <w:cols w:space="720" w:equalWidth="0">
            <w:col w:w="9620"/>
          </w:cols>
        </w:sectPr>
      </w:pPr>
    </w:p>
    <w:p w14:paraId="33BDD49B" w14:textId="77777777" w:rsidR="00FE3E9B" w:rsidRPr="00C128D9" w:rsidRDefault="00000000">
      <w:pPr>
        <w:ind w:left="820"/>
        <w:rPr>
          <w:sz w:val="28"/>
          <w:szCs w:val="28"/>
        </w:rPr>
      </w:pPr>
      <w:bookmarkStart w:id="1" w:name="page2"/>
      <w:bookmarkEnd w:id="1"/>
      <w:r w:rsidRPr="00C128D9">
        <w:rPr>
          <w:rFonts w:eastAsia="Times New Roman"/>
          <w:sz w:val="28"/>
          <w:szCs w:val="28"/>
        </w:rPr>
        <w:lastRenderedPageBreak/>
        <w:t>Рабочая программа по «Технологии» содержит следующие разделы:</w:t>
      </w:r>
    </w:p>
    <w:p w14:paraId="1492112F" w14:textId="77777777" w:rsidR="00FE3E9B" w:rsidRPr="00C128D9" w:rsidRDefault="00FE3E9B">
      <w:pPr>
        <w:spacing w:line="2" w:lineRule="exact"/>
        <w:rPr>
          <w:sz w:val="28"/>
          <w:szCs w:val="28"/>
        </w:rPr>
      </w:pPr>
    </w:p>
    <w:p w14:paraId="42A9E781" w14:textId="77777777" w:rsidR="00FE3E9B" w:rsidRPr="00C128D9" w:rsidRDefault="00000000">
      <w:pPr>
        <w:ind w:left="260"/>
        <w:rPr>
          <w:sz w:val="28"/>
          <w:szCs w:val="28"/>
        </w:rPr>
      </w:pPr>
      <w:r w:rsidRPr="00C128D9">
        <w:rPr>
          <w:rFonts w:eastAsia="Times New Roman"/>
          <w:sz w:val="28"/>
          <w:szCs w:val="28"/>
        </w:rPr>
        <w:t>1.Планируемые результаты освоения учебного предмета «Технология»</w:t>
      </w:r>
    </w:p>
    <w:p w14:paraId="0B2318E2" w14:textId="77777777" w:rsidR="00FE3E9B" w:rsidRPr="00C128D9" w:rsidRDefault="00000000">
      <w:pPr>
        <w:ind w:left="260"/>
        <w:rPr>
          <w:sz w:val="28"/>
          <w:szCs w:val="28"/>
        </w:rPr>
      </w:pPr>
      <w:r w:rsidRPr="00C128D9">
        <w:rPr>
          <w:rFonts w:eastAsia="Times New Roman"/>
          <w:sz w:val="28"/>
          <w:szCs w:val="28"/>
        </w:rPr>
        <w:t>2.Содержание учебного предмета «Технология».</w:t>
      </w:r>
    </w:p>
    <w:p w14:paraId="5C7E417C" w14:textId="77777777" w:rsidR="00FE3E9B" w:rsidRPr="00C128D9" w:rsidRDefault="00000000">
      <w:pPr>
        <w:spacing w:line="272" w:lineRule="auto"/>
        <w:ind w:left="260"/>
        <w:jc w:val="both"/>
        <w:rPr>
          <w:sz w:val="28"/>
          <w:szCs w:val="28"/>
        </w:rPr>
      </w:pPr>
      <w:r w:rsidRPr="00C128D9">
        <w:rPr>
          <w:rFonts w:eastAsia="Times New Roman"/>
          <w:sz w:val="28"/>
          <w:szCs w:val="28"/>
        </w:rPr>
        <w:t>3.Тематическое планирование с указанием количества часов, отводимых на изучение каждой темы, а также практическую часть.</w:t>
      </w:r>
    </w:p>
    <w:p w14:paraId="72A31267" w14:textId="77777777" w:rsidR="00FE3E9B" w:rsidRPr="00C128D9" w:rsidRDefault="00FE3E9B">
      <w:pPr>
        <w:spacing w:line="235" w:lineRule="exact"/>
        <w:rPr>
          <w:sz w:val="28"/>
          <w:szCs w:val="28"/>
        </w:rPr>
      </w:pPr>
    </w:p>
    <w:p w14:paraId="7505E9E2" w14:textId="0F10E101" w:rsidR="00FE3E9B" w:rsidRPr="00C128D9" w:rsidRDefault="00000000">
      <w:pPr>
        <w:spacing w:line="256" w:lineRule="auto"/>
        <w:ind w:left="260"/>
        <w:jc w:val="both"/>
        <w:rPr>
          <w:sz w:val="28"/>
          <w:szCs w:val="28"/>
        </w:rPr>
      </w:pPr>
      <w:r w:rsidRPr="00C128D9">
        <w:rPr>
          <w:rFonts w:eastAsia="Times New Roman"/>
          <w:sz w:val="28"/>
          <w:szCs w:val="28"/>
        </w:rPr>
        <w:t xml:space="preserve">На изучение предмета «Технология» в каждом классе начальной школы отводится 1ч в неделю. Программа рассчитана на </w:t>
      </w:r>
      <w:r w:rsidR="00C128D9">
        <w:rPr>
          <w:rFonts w:eastAsia="Times New Roman"/>
          <w:sz w:val="28"/>
          <w:szCs w:val="28"/>
        </w:rPr>
        <w:t>34</w:t>
      </w:r>
      <w:r w:rsidRPr="00C128D9">
        <w:rPr>
          <w:rFonts w:eastAsia="Times New Roman"/>
          <w:sz w:val="28"/>
          <w:szCs w:val="28"/>
        </w:rPr>
        <w:t xml:space="preserve"> ч</w:t>
      </w:r>
      <w:r w:rsidR="00C128D9">
        <w:rPr>
          <w:rFonts w:eastAsia="Times New Roman"/>
          <w:sz w:val="28"/>
          <w:szCs w:val="28"/>
        </w:rPr>
        <w:t xml:space="preserve">. </w:t>
      </w:r>
      <w:r w:rsidRPr="00C128D9">
        <w:rPr>
          <w:rFonts w:eastAsia="Times New Roman"/>
          <w:sz w:val="28"/>
          <w:szCs w:val="28"/>
        </w:rPr>
        <w:t>Рабочая программа по учебному предмету представляет собой целостный документ, включающий три раздела: планируемые результаты освоения учебного предмета; содержание учебного предмета; тематическое планирование с указанием количества часов на освоение каждой темы.</w:t>
      </w:r>
    </w:p>
    <w:p w14:paraId="7EEA75AA" w14:textId="77777777" w:rsidR="00FE3E9B" w:rsidRPr="00C128D9" w:rsidRDefault="00FE3E9B">
      <w:pPr>
        <w:spacing w:line="260" w:lineRule="exact"/>
        <w:rPr>
          <w:sz w:val="28"/>
          <w:szCs w:val="28"/>
        </w:rPr>
      </w:pPr>
    </w:p>
    <w:p w14:paraId="360BD2F6" w14:textId="60EA825D" w:rsidR="00FE3E9B" w:rsidRPr="00C128D9" w:rsidRDefault="00000000" w:rsidP="00C128D9">
      <w:pPr>
        <w:spacing w:line="250" w:lineRule="auto"/>
        <w:ind w:left="260"/>
        <w:jc w:val="both"/>
        <w:rPr>
          <w:sz w:val="28"/>
          <w:szCs w:val="28"/>
        </w:rPr>
        <w:sectPr w:rsidR="00FE3E9B" w:rsidRPr="00C128D9" w:rsidSect="00DF134A">
          <w:pgSz w:w="11900" w:h="16838"/>
          <w:pgMar w:top="1104" w:right="846" w:bottom="1440" w:left="1440" w:header="0" w:footer="0" w:gutter="0"/>
          <w:cols w:space="720" w:equalWidth="0">
            <w:col w:w="9620"/>
          </w:cols>
        </w:sectPr>
      </w:pPr>
      <w:r w:rsidRPr="00C128D9">
        <w:rPr>
          <w:rFonts w:eastAsia="Times New Roman"/>
          <w:sz w:val="28"/>
          <w:szCs w:val="28"/>
        </w:rPr>
        <w:t xml:space="preserve">При обучении в </w:t>
      </w:r>
      <w:r w:rsidR="00C128D9">
        <w:rPr>
          <w:rFonts w:eastAsia="Times New Roman"/>
          <w:sz w:val="28"/>
          <w:szCs w:val="28"/>
        </w:rPr>
        <w:t>МБОУ СШ №8 им. Н.В. Пономарёвой</w:t>
      </w:r>
      <w:r w:rsidRPr="00C128D9">
        <w:rPr>
          <w:rFonts w:eastAsia="Times New Roman"/>
          <w:sz w:val="28"/>
          <w:szCs w:val="28"/>
        </w:rPr>
        <w:t xml:space="preserve"> используются учебники, входящие в федеральный перечень учебников, рекомендованных (допущенных) к использованию в образовательном процессе в образовательных учреждениях в текущем учебном год</w:t>
      </w:r>
      <w:r w:rsidR="00C128D9" w:rsidRPr="00C128D9">
        <w:rPr>
          <w:rFonts w:eastAsia="Times New Roman"/>
          <w:sz w:val="28"/>
          <w:szCs w:val="28"/>
        </w:rPr>
        <w:t>у</w:t>
      </w:r>
      <w:r w:rsidR="00C128D9">
        <w:rPr>
          <w:rFonts w:eastAsia="Times New Roman"/>
          <w:sz w:val="28"/>
          <w:szCs w:val="28"/>
        </w:rPr>
        <w:t>.</w:t>
      </w:r>
    </w:p>
    <w:p w14:paraId="493898E6" w14:textId="77777777" w:rsidR="00FE3E9B" w:rsidRPr="00C128D9" w:rsidRDefault="00FE3E9B">
      <w:pPr>
        <w:spacing w:line="200" w:lineRule="exact"/>
        <w:rPr>
          <w:sz w:val="28"/>
          <w:szCs w:val="28"/>
        </w:rPr>
      </w:pPr>
      <w:bookmarkStart w:id="2" w:name="page3"/>
      <w:bookmarkEnd w:id="2"/>
    </w:p>
    <w:p w14:paraId="1B4E81C1" w14:textId="77777777" w:rsidR="00FE3E9B" w:rsidRPr="00C128D9" w:rsidRDefault="00FE3E9B">
      <w:pPr>
        <w:spacing w:line="200" w:lineRule="exact"/>
        <w:rPr>
          <w:sz w:val="28"/>
          <w:szCs w:val="28"/>
        </w:rPr>
      </w:pPr>
    </w:p>
    <w:p w14:paraId="2DD4868E" w14:textId="77777777" w:rsidR="00FE3E9B" w:rsidRPr="00C128D9" w:rsidRDefault="00FE3E9B">
      <w:pPr>
        <w:spacing w:line="200" w:lineRule="exact"/>
        <w:rPr>
          <w:sz w:val="28"/>
          <w:szCs w:val="28"/>
        </w:rPr>
      </w:pPr>
    </w:p>
    <w:p w14:paraId="4D3ACD54" w14:textId="77777777" w:rsidR="00FE3E9B" w:rsidRPr="00C128D9" w:rsidRDefault="00FE3E9B">
      <w:pPr>
        <w:spacing w:line="200" w:lineRule="exact"/>
        <w:rPr>
          <w:sz w:val="28"/>
          <w:szCs w:val="28"/>
        </w:rPr>
      </w:pPr>
    </w:p>
    <w:p w14:paraId="63E3DDE4" w14:textId="77777777" w:rsidR="00FE3E9B" w:rsidRPr="00C128D9" w:rsidRDefault="00FE3E9B">
      <w:pPr>
        <w:spacing w:line="200" w:lineRule="exact"/>
        <w:rPr>
          <w:sz w:val="28"/>
          <w:szCs w:val="28"/>
        </w:rPr>
      </w:pPr>
    </w:p>
    <w:p w14:paraId="37C44D85" w14:textId="77777777" w:rsidR="00FE3E9B" w:rsidRPr="00C128D9" w:rsidRDefault="00FE3E9B">
      <w:pPr>
        <w:spacing w:line="200" w:lineRule="exact"/>
        <w:rPr>
          <w:sz w:val="28"/>
          <w:szCs w:val="28"/>
        </w:rPr>
      </w:pPr>
    </w:p>
    <w:p w14:paraId="00DEAB0E" w14:textId="77777777" w:rsidR="00FE3E9B" w:rsidRPr="00C128D9" w:rsidRDefault="00FE3E9B">
      <w:pPr>
        <w:spacing w:line="200" w:lineRule="exact"/>
        <w:rPr>
          <w:sz w:val="28"/>
          <w:szCs w:val="28"/>
        </w:rPr>
      </w:pPr>
    </w:p>
    <w:p w14:paraId="7954F35A" w14:textId="77777777" w:rsidR="00FE3E9B" w:rsidRPr="00C128D9" w:rsidRDefault="00FE3E9B">
      <w:pPr>
        <w:spacing w:line="200" w:lineRule="exact"/>
        <w:rPr>
          <w:sz w:val="28"/>
          <w:szCs w:val="28"/>
        </w:rPr>
      </w:pPr>
    </w:p>
    <w:p w14:paraId="4B08B789" w14:textId="77777777" w:rsidR="00FE3E9B" w:rsidRPr="00C128D9" w:rsidRDefault="00FE3E9B">
      <w:pPr>
        <w:spacing w:line="200" w:lineRule="exact"/>
        <w:rPr>
          <w:sz w:val="28"/>
          <w:szCs w:val="28"/>
        </w:rPr>
      </w:pPr>
    </w:p>
    <w:p w14:paraId="2875E11B" w14:textId="77777777" w:rsidR="00FE3E9B" w:rsidRPr="00C128D9" w:rsidRDefault="00FE3E9B">
      <w:pPr>
        <w:spacing w:line="200" w:lineRule="exact"/>
        <w:rPr>
          <w:sz w:val="28"/>
          <w:szCs w:val="28"/>
        </w:rPr>
      </w:pPr>
    </w:p>
    <w:p w14:paraId="4D499695" w14:textId="77777777" w:rsidR="00FE3E9B" w:rsidRPr="00C128D9" w:rsidRDefault="00FE3E9B">
      <w:pPr>
        <w:spacing w:line="200" w:lineRule="exact"/>
        <w:rPr>
          <w:sz w:val="28"/>
          <w:szCs w:val="28"/>
        </w:rPr>
      </w:pPr>
    </w:p>
    <w:p w14:paraId="1B22C0CD" w14:textId="77777777" w:rsidR="00FE3E9B" w:rsidRPr="00C128D9" w:rsidRDefault="00FE3E9B">
      <w:pPr>
        <w:spacing w:line="200" w:lineRule="exact"/>
        <w:rPr>
          <w:sz w:val="28"/>
          <w:szCs w:val="28"/>
        </w:rPr>
      </w:pPr>
    </w:p>
    <w:p w14:paraId="1F4B36D1" w14:textId="77777777" w:rsidR="00FE3E9B" w:rsidRPr="00C128D9" w:rsidRDefault="00FE3E9B">
      <w:pPr>
        <w:spacing w:line="200" w:lineRule="exact"/>
        <w:rPr>
          <w:sz w:val="28"/>
          <w:szCs w:val="28"/>
        </w:rPr>
      </w:pPr>
    </w:p>
    <w:p w14:paraId="2382A833" w14:textId="77777777" w:rsidR="00FE3E9B" w:rsidRPr="00C128D9" w:rsidRDefault="00FE3E9B">
      <w:pPr>
        <w:spacing w:line="200" w:lineRule="exact"/>
        <w:rPr>
          <w:sz w:val="28"/>
          <w:szCs w:val="28"/>
        </w:rPr>
      </w:pPr>
    </w:p>
    <w:p w14:paraId="667B6FD0" w14:textId="77777777" w:rsidR="00FE3E9B" w:rsidRPr="00C128D9" w:rsidRDefault="00FE3E9B">
      <w:pPr>
        <w:spacing w:line="200" w:lineRule="exact"/>
        <w:rPr>
          <w:sz w:val="28"/>
          <w:szCs w:val="28"/>
        </w:rPr>
      </w:pPr>
    </w:p>
    <w:p w14:paraId="287D5CC0" w14:textId="77777777" w:rsidR="00FE3E9B" w:rsidRPr="00C128D9" w:rsidRDefault="00FE3E9B">
      <w:pPr>
        <w:spacing w:line="200" w:lineRule="exact"/>
        <w:rPr>
          <w:sz w:val="28"/>
          <w:szCs w:val="28"/>
        </w:rPr>
      </w:pPr>
    </w:p>
    <w:p w14:paraId="6C5BF196" w14:textId="77777777" w:rsidR="00FE3E9B" w:rsidRPr="00C128D9" w:rsidRDefault="00FE3E9B">
      <w:pPr>
        <w:spacing w:line="200" w:lineRule="exact"/>
        <w:rPr>
          <w:sz w:val="28"/>
          <w:szCs w:val="28"/>
        </w:rPr>
      </w:pPr>
    </w:p>
    <w:p w14:paraId="1E4FFE68" w14:textId="77777777" w:rsidR="00FE3E9B" w:rsidRPr="00C128D9" w:rsidRDefault="00FE3E9B">
      <w:pPr>
        <w:spacing w:line="200" w:lineRule="exact"/>
        <w:rPr>
          <w:sz w:val="28"/>
          <w:szCs w:val="28"/>
        </w:rPr>
      </w:pPr>
    </w:p>
    <w:p w14:paraId="7DDF9972" w14:textId="77777777" w:rsidR="00FE3E9B" w:rsidRPr="00C128D9" w:rsidRDefault="00FE3E9B">
      <w:pPr>
        <w:spacing w:line="200" w:lineRule="exact"/>
        <w:rPr>
          <w:sz w:val="28"/>
          <w:szCs w:val="28"/>
        </w:rPr>
      </w:pPr>
    </w:p>
    <w:p w14:paraId="060E9710" w14:textId="77777777" w:rsidR="00FE3E9B" w:rsidRPr="00C128D9" w:rsidRDefault="00FE3E9B">
      <w:pPr>
        <w:spacing w:line="200" w:lineRule="exact"/>
        <w:rPr>
          <w:sz w:val="28"/>
          <w:szCs w:val="28"/>
        </w:rPr>
      </w:pPr>
    </w:p>
    <w:p w14:paraId="78C602F9" w14:textId="77777777" w:rsidR="00FE3E9B" w:rsidRPr="00C128D9" w:rsidRDefault="00FE3E9B">
      <w:pPr>
        <w:spacing w:line="200" w:lineRule="exact"/>
        <w:rPr>
          <w:sz w:val="28"/>
          <w:szCs w:val="28"/>
        </w:rPr>
      </w:pPr>
    </w:p>
    <w:p w14:paraId="5F6CF335" w14:textId="77777777" w:rsidR="00FE3E9B" w:rsidRPr="00C128D9" w:rsidRDefault="00FE3E9B">
      <w:pPr>
        <w:spacing w:line="200" w:lineRule="exact"/>
        <w:rPr>
          <w:sz w:val="28"/>
          <w:szCs w:val="28"/>
        </w:rPr>
      </w:pPr>
    </w:p>
    <w:p w14:paraId="71BB0FB1" w14:textId="77777777" w:rsidR="00FE3E9B" w:rsidRPr="00C128D9" w:rsidRDefault="00FE3E9B">
      <w:pPr>
        <w:spacing w:line="200" w:lineRule="exact"/>
        <w:rPr>
          <w:sz w:val="28"/>
          <w:szCs w:val="28"/>
        </w:rPr>
      </w:pPr>
    </w:p>
    <w:p w14:paraId="3055F888" w14:textId="77777777" w:rsidR="00FE3E9B" w:rsidRPr="00C128D9" w:rsidRDefault="00FE3E9B">
      <w:pPr>
        <w:spacing w:line="200" w:lineRule="exact"/>
        <w:rPr>
          <w:sz w:val="28"/>
          <w:szCs w:val="28"/>
        </w:rPr>
      </w:pPr>
    </w:p>
    <w:p w14:paraId="6D2C3D5D" w14:textId="77777777" w:rsidR="00FE3E9B" w:rsidRPr="00C128D9" w:rsidRDefault="00FE3E9B">
      <w:pPr>
        <w:spacing w:line="200" w:lineRule="exact"/>
        <w:rPr>
          <w:sz w:val="28"/>
          <w:szCs w:val="28"/>
        </w:rPr>
      </w:pPr>
    </w:p>
    <w:p w14:paraId="553B0F52" w14:textId="77777777" w:rsidR="00FE3E9B" w:rsidRPr="00C128D9" w:rsidRDefault="00FE3E9B">
      <w:pPr>
        <w:spacing w:line="200" w:lineRule="exact"/>
        <w:rPr>
          <w:sz w:val="28"/>
          <w:szCs w:val="28"/>
        </w:rPr>
      </w:pPr>
    </w:p>
    <w:p w14:paraId="55C7A46A" w14:textId="77777777" w:rsidR="00FE3E9B" w:rsidRPr="00C128D9" w:rsidRDefault="00FE3E9B">
      <w:pPr>
        <w:spacing w:line="200" w:lineRule="exact"/>
        <w:rPr>
          <w:sz w:val="28"/>
          <w:szCs w:val="28"/>
        </w:rPr>
      </w:pPr>
    </w:p>
    <w:p w14:paraId="66FB585D" w14:textId="77777777" w:rsidR="00FE3E9B" w:rsidRPr="00C128D9" w:rsidRDefault="00FE3E9B">
      <w:pPr>
        <w:spacing w:line="200" w:lineRule="exact"/>
        <w:rPr>
          <w:sz w:val="28"/>
          <w:szCs w:val="28"/>
        </w:rPr>
      </w:pPr>
    </w:p>
    <w:p w14:paraId="5379CA2A" w14:textId="77777777" w:rsidR="00FE3E9B" w:rsidRPr="00C128D9" w:rsidRDefault="00FE3E9B">
      <w:pPr>
        <w:spacing w:line="200" w:lineRule="exact"/>
        <w:rPr>
          <w:sz w:val="28"/>
          <w:szCs w:val="28"/>
        </w:rPr>
      </w:pPr>
    </w:p>
    <w:p w14:paraId="024D9A0F" w14:textId="77777777" w:rsidR="00FE3E9B" w:rsidRPr="00C128D9" w:rsidRDefault="00FE3E9B">
      <w:pPr>
        <w:spacing w:line="200" w:lineRule="exact"/>
        <w:rPr>
          <w:sz w:val="28"/>
          <w:szCs w:val="28"/>
        </w:rPr>
      </w:pPr>
    </w:p>
    <w:p w14:paraId="761BDB08" w14:textId="77777777" w:rsidR="00FE3E9B" w:rsidRPr="00C128D9" w:rsidRDefault="00FE3E9B">
      <w:pPr>
        <w:spacing w:line="200" w:lineRule="exact"/>
        <w:rPr>
          <w:sz w:val="28"/>
          <w:szCs w:val="28"/>
        </w:rPr>
      </w:pPr>
    </w:p>
    <w:p w14:paraId="25AEBAD8" w14:textId="77777777" w:rsidR="00FE3E9B" w:rsidRPr="00C128D9" w:rsidRDefault="00FE3E9B">
      <w:pPr>
        <w:spacing w:line="200" w:lineRule="exact"/>
        <w:rPr>
          <w:sz w:val="28"/>
          <w:szCs w:val="28"/>
        </w:rPr>
      </w:pPr>
    </w:p>
    <w:p w14:paraId="3B42C178" w14:textId="77777777" w:rsidR="00FE3E9B" w:rsidRPr="00C128D9" w:rsidRDefault="00FE3E9B">
      <w:pPr>
        <w:spacing w:line="200" w:lineRule="exact"/>
        <w:rPr>
          <w:sz w:val="28"/>
          <w:szCs w:val="28"/>
        </w:rPr>
      </w:pPr>
    </w:p>
    <w:p w14:paraId="0B04D9A3" w14:textId="77777777" w:rsidR="00FE3E9B" w:rsidRPr="00C128D9" w:rsidRDefault="00FE3E9B">
      <w:pPr>
        <w:spacing w:line="200" w:lineRule="exact"/>
        <w:rPr>
          <w:sz w:val="28"/>
          <w:szCs w:val="28"/>
        </w:rPr>
      </w:pPr>
    </w:p>
    <w:p w14:paraId="541DE8CD" w14:textId="77777777" w:rsidR="00FE3E9B" w:rsidRPr="00C128D9" w:rsidRDefault="00FE3E9B">
      <w:pPr>
        <w:spacing w:line="200" w:lineRule="exact"/>
        <w:rPr>
          <w:sz w:val="28"/>
          <w:szCs w:val="28"/>
        </w:rPr>
      </w:pPr>
    </w:p>
    <w:p w14:paraId="1A78EF38" w14:textId="77777777" w:rsidR="00FE3E9B" w:rsidRPr="00C128D9" w:rsidRDefault="00FE3E9B">
      <w:pPr>
        <w:spacing w:line="200" w:lineRule="exact"/>
        <w:rPr>
          <w:sz w:val="28"/>
          <w:szCs w:val="28"/>
        </w:rPr>
      </w:pPr>
    </w:p>
    <w:p w14:paraId="2C7DFCA7" w14:textId="77777777" w:rsidR="00FE3E9B" w:rsidRPr="00C128D9" w:rsidRDefault="00FE3E9B">
      <w:pPr>
        <w:spacing w:line="200" w:lineRule="exact"/>
        <w:rPr>
          <w:sz w:val="28"/>
          <w:szCs w:val="28"/>
        </w:rPr>
      </w:pPr>
    </w:p>
    <w:p w14:paraId="78526D2E" w14:textId="77777777" w:rsidR="00FE3E9B" w:rsidRPr="00C128D9" w:rsidRDefault="00FE3E9B">
      <w:pPr>
        <w:spacing w:line="200" w:lineRule="exact"/>
        <w:rPr>
          <w:sz w:val="28"/>
          <w:szCs w:val="28"/>
        </w:rPr>
      </w:pPr>
    </w:p>
    <w:p w14:paraId="0D3367BD" w14:textId="77777777" w:rsidR="00FE3E9B" w:rsidRPr="00C128D9" w:rsidRDefault="00FE3E9B">
      <w:pPr>
        <w:spacing w:line="200" w:lineRule="exact"/>
        <w:rPr>
          <w:sz w:val="28"/>
          <w:szCs w:val="28"/>
        </w:rPr>
      </w:pPr>
    </w:p>
    <w:p w14:paraId="081F720A" w14:textId="77777777" w:rsidR="00FE3E9B" w:rsidRPr="00C128D9" w:rsidRDefault="00FE3E9B">
      <w:pPr>
        <w:spacing w:line="200" w:lineRule="exact"/>
        <w:rPr>
          <w:sz w:val="28"/>
          <w:szCs w:val="28"/>
        </w:rPr>
      </w:pPr>
    </w:p>
    <w:p w14:paraId="39669BD6" w14:textId="77777777" w:rsidR="00FE3E9B" w:rsidRPr="00C128D9" w:rsidRDefault="00FE3E9B">
      <w:pPr>
        <w:spacing w:line="200" w:lineRule="exact"/>
        <w:rPr>
          <w:sz w:val="28"/>
          <w:szCs w:val="28"/>
        </w:rPr>
      </w:pPr>
    </w:p>
    <w:p w14:paraId="30752F0B" w14:textId="77777777" w:rsidR="00FE3E9B" w:rsidRPr="00C128D9" w:rsidRDefault="00FE3E9B">
      <w:pPr>
        <w:spacing w:line="200" w:lineRule="exact"/>
        <w:rPr>
          <w:sz w:val="28"/>
          <w:szCs w:val="28"/>
        </w:rPr>
      </w:pPr>
    </w:p>
    <w:p w14:paraId="1A9A8BB8" w14:textId="77777777" w:rsidR="00FE3E9B" w:rsidRPr="00C128D9" w:rsidRDefault="00FE3E9B">
      <w:pPr>
        <w:spacing w:line="200" w:lineRule="exact"/>
        <w:rPr>
          <w:sz w:val="28"/>
          <w:szCs w:val="28"/>
        </w:rPr>
      </w:pPr>
    </w:p>
    <w:p w14:paraId="35EED9B3" w14:textId="77777777" w:rsidR="00FE3E9B" w:rsidRPr="00C128D9" w:rsidRDefault="00FE3E9B">
      <w:pPr>
        <w:spacing w:line="200" w:lineRule="exact"/>
        <w:rPr>
          <w:sz w:val="28"/>
          <w:szCs w:val="28"/>
        </w:rPr>
      </w:pPr>
    </w:p>
    <w:p w14:paraId="27228949" w14:textId="77777777" w:rsidR="00FE3E9B" w:rsidRPr="00C128D9" w:rsidRDefault="00FE3E9B">
      <w:pPr>
        <w:spacing w:line="200" w:lineRule="exact"/>
        <w:rPr>
          <w:sz w:val="28"/>
          <w:szCs w:val="28"/>
        </w:rPr>
      </w:pPr>
    </w:p>
    <w:p w14:paraId="72F98684" w14:textId="77777777" w:rsidR="00FE3E9B" w:rsidRPr="00C128D9" w:rsidRDefault="00FE3E9B">
      <w:pPr>
        <w:spacing w:line="200" w:lineRule="exact"/>
        <w:rPr>
          <w:sz w:val="28"/>
          <w:szCs w:val="28"/>
        </w:rPr>
      </w:pPr>
    </w:p>
    <w:p w14:paraId="69AA5D5A" w14:textId="77777777" w:rsidR="00FE3E9B" w:rsidRPr="00C128D9" w:rsidRDefault="00FE3E9B">
      <w:pPr>
        <w:spacing w:line="200" w:lineRule="exact"/>
        <w:rPr>
          <w:sz w:val="28"/>
          <w:szCs w:val="28"/>
        </w:rPr>
      </w:pPr>
    </w:p>
    <w:p w14:paraId="47CC3903" w14:textId="77777777" w:rsidR="00FE3E9B" w:rsidRPr="00C128D9" w:rsidRDefault="00FE3E9B">
      <w:pPr>
        <w:spacing w:line="200" w:lineRule="exact"/>
        <w:rPr>
          <w:sz w:val="28"/>
          <w:szCs w:val="28"/>
        </w:rPr>
      </w:pPr>
    </w:p>
    <w:p w14:paraId="00B3F07A" w14:textId="77777777" w:rsidR="00FE3E9B" w:rsidRPr="00C128D9" w:rsidRDefault="00FE3E9B">
      <w:pPr>
        <w:spacing w:line="200" w:lineRule="exact"/>
        <w:rPr>
          <w:sz w:val="28"/>
          <w:szCs w:val="28"/>
        </w:rPr>
      </w:pPr>
    </w:p>
    <w:p w14:paraId="121D1745" w14:textId="77777777" w:rsidR="00FE3E9B" w:rsidRPr="00C128D9" w:rsidRDefault="00FE3E9B">
      <w:pPr>
        <w:spacing w:line="200" w:lineRule="exact"/>
        <w:rPr>
          <w:sz w:val="28"/>
          <w:szCs w:val="28"/>
        </w:rPr>
      </w:pPr>
    </w:p>
    <w:p w14:paraId="01126639" w14:textId="77777777" w:rsidR="00FE3E9B" w:rsidRPr="00C128D9" w:rsidRDefault="00FE3E9B">
      <w:pPr>
        <w:spacing w:line="200" w:lineRule="exact"/>
        <w:rPr>
          <w:sz w:val="28"/>
          <w:szCs w:val="28"/>
        </w:rPr>
      </w:pPr>
    </w:p>
    <w:p w14:paraId="39E84182" w14:textId="77777777" w:rsidR="00FE3E9B" w:rsidRPr="00C128D9" w:rsidRDefault="00FE3E9B">
      <w:pPr>
        <w:spacing w:line="200" w:lineRule="exact"/>
        <w:rPr>
          <w:sz w:val="28"/>
          <w:szCs w:val="28"/>
        </w:rPr>
      </w:pPr>
    </w:p>
    <w:p w14:paraId="1E25DB2E" w14:textId="77777777" w:rsidR="00FE3E9B" w:rsidRPr="00C128D9" w:rsidRDefault="00FE3E9B">
      <w:pPr>
        <w:spacing w:line="200" w:lineRule="exact"/>
        <w:rPr>
          <w:sz w:val="28"/>
          <w:szCs w:val="28"/>
        </w:rPr>
      </w:pPr>
    </w:p>
    <w:p w14:paraId="2D562ADC" w14:textId="77777777" w:rsidR="00FE3E9B" w:rsidRPr="00C128D9" w:rsidRDefault="00FE3E9B">
      <w:pPr>
        <w:spacing w:line="200" w:lineRule="exact"/>
        <w:rPr>
          <w:sz w:val="28"/>
          <w:szCs w:val="28"/>
        </w:rPr>
      </w:pPr>
    </w:p>
    <w:p w14:paraId="5DB707C5" w14:textId="77777777" w:rsidR="00FE3E9B" w:rsidRPr="00C128D9" w:rsidRDefault="00FE3E9B">
      <w:pPr>
        <w:spacing w:line="200" w:lineRule="exact"/>
        <w:rPr>
          <w:sz w:val="28"/>
          <w:szCs w:val="28"/>
        </w:rPr>
      </w:pPr>
    </w:p>
    <w:p w14:paraId="51B20634" w14:textId="77777777" w:rsidR="00FE3E9B" w:rsidRPr="00C128D9" w:rsidRDefault="00FE3E9B">
      <w:pPr>
        <w:spacing w:line="200" w:lineRule="exact"/>
        <w:rPr>
          <w:sz w:val="28"/>
          <w:szCs w:val="28"/>
        </w:rPr>
      </w:pPr>
    </w:p>
    <w:p w14:paraId="35A4D979" w14:textId="77777777" w:rsidR="00FE3E9B" w:rsidRPr="00C128D9" w:rsidRDefault="00FE3E9B">
      <w:pPr>
        <w:spacing w:line="200" w:lineRule="exact"/>
        <w:rPr>
          <w:sz w:val="28"/>
          <w:szCs w:val="28"/>
        </w:rPr>
      </w:pPr>
    </w:p>
    <w:p w14:paraId="1037D5F8" w14:textId="77777777" w:rsidR="00FE3E9B" w:rsidRPr="00C128D9" w:rsidRDefault="00FE3E9B">
      <w:pPr>
        <w:spacing w:line="200" w:lineRule="exact"/>
        <w:rPr>
          <w:sz w:val="28"/>
          <w:szCs w:val="28"/>
        </w:rPr>
      </w:pPr>
    </w:p>
    <w:p w14:paraId="49184ADC" w14:textId="77777777" w:rsidR="00FE3E9B" w:rsidRPr="00C128D9" w:rsidRDefault="00FE3E9B">
      <w:pPr>
        <w:spacing w:line="200" w:lineRule="exact"/>
        <w:rPr>
          <w:sz w:val="28"/>
          <w:szCs w:val="28"/>
        </w:rPr>
      </w:pPr>
    </w:p>
    <w:p w14:paraId="43FCA380" w14:textId="77777777" w:rsidR="00FE3E9B" w:rsidRPr="00C128D9" w:rsidRDefault="00FE3E9B">
      <w:pPr>
        <w:spacing w:line="200" w:lineRule="exact"/>
        <w:rPr>
          <w:sz w:val="28"/>
          <w:szCs w:val="28"/>
        </w:rPr>
      </w:pPr>
    </w:p>
    <w:p w14:paraId="4E194D93" w14:textId="77777777" w:rsidR="00FE3E9B" w:rsidRPr="00C128D9" w:rsidRDefault="00FE3E9B">
      <w:pPr>
        <w:spacing w:line="200" w:lineRule="exact"/>
        <w:rPr>
          <w:sz w:val="28"/>
          <w:szCs w:val="28"/>
        </w:rPr>
      </w:pPr>
    </w:p>
    <w:p w14:paraId="3BC1E5B5" w14:textId="77777777" w:rsidR="00FE3E9B" w:rsidRPr="00C128D9" w:rsidRDefault="00FE3E9B">
      <w:pPr>
        <w:spacing w:line="200" w:lineRule="exact"/>
        <w:rPr>
          <w:sz w:val="28"/>
          <w:szCs w:val="28"/>
        </w:rPr>
      </w:pPr>
    </w:p>
    <w:p w14:paraId="18961A69" w14:textId="77777777" w:rsidR="00FE3E9B" w:rsidRPr="00C128D9" w:rsidRDefault="00FE3E9B">
      <w:pPr>
        <w:spacing w:line="200" w:lineRule="exact"/>
        <w:rPr>
          <w:sz w:val="28"/>
          <w:szCs w:val="28"/>
        </w:rPr>
      </w:pPr>
    </w:p>
    <w:p w14:paraId="517FF6D3" w14:textId="77777777" w:rsidR="00FE3E9B" w:rsidRPr="00C128D9" w:rsidRDefault="00FE3E9B">
      <w:pPr>
        <w:spacing w:line="200" w:lineRule="exact"/>
        <w:rPr>
          <w:sz w:val="28"/>
          <w:szCs w:val="28"/>
        </w:rPr>
      </w:pPr>
    </w:p>
    <w:p w14:paraId="352CDDD6" w14:textId="77777777" w:rsidR="00FE3E9B" w:rsidRPr="00C128D9" w:rsidRDefault="00FE3E9B">
      <w:pPr>
        <w:spacing w:line="200" w:lineRule="exact"/>
        <w:rPr>
          <w:sz w:val="28"/>
          <w:szCs w:val="28"/>
        </w:rPr>
      </w:pPr>
    </w:p>
    <w:p w14:paraId="154724C6" w14:textId="77777777" w:rsidR="00FE3E9B" w:rsidRPr="00C128D9" w:rsidRDefault="00FE3E9B">
      <w:pPr>
        <w:spacing w:line="200" w:lineRule="exact"/>
        <w:rPr>
          <w:sz w:val="28"/>
          <w:szCs w:val="28"/>
        </w:rPr>
      </w:pPr>
    </w:p>
    <w:p w14:paraId="655A8516" w14:textId="77777777" w:rsidR="00FE3E9B" w:rsidRPr="00C128D9" w:rsidRDefault="00FE3E9B">
      <w:pPr>
        <w:spacing w:line="200" w:lineRule="exact"/>
        <w:rPr>
          <w:sz w:val="28"/>
          <w:szCs w:val="28"/>
        </w:rPr>
      </w:pPr>
    </w:p>
    <w:p w14:paraId="5CB08FEE" w14:textId="77777777" w:rsidR="00FE3E9B" w:rsidRPr="00C128D9" w:rsidRDefault="00FE3E9B">
      <w:pPr>
        <w:spacing w:line="200" w:lineRule="exact"/>
        <w:rPr>
          <w:sz w:val="28"/>
          <w:szCs w:val="28"/>
        </w:rPr>
      </w:pPr>
    </w:p>
    <w:p w14:paraId="042CAC7D" w14:textId="1E0D7478" w:rsidR="00FE3E9B" w:rsidRPr="00C128D9" w:rsidRDefault="00FE3E9B">
      <w:pPr>
        <w:rPr>
          <w:rFonts w:eastAsia="Arial"/>
          <w:sz w:val="28"/>
          <w:szCs w:val="28"/>
        </w:rPr>
      </w:pPr>
    </w:p>
    <w:sectPr w:rsidR="00FE3E9B" w:rsidRPr="00C128D9">
      <w:pgSz w:w="12240" w:h="16009"/>
      <w:pgMar w:top="1440" w:right="1440" w:bottom="0" w:left="60" w:header="0" w:footer="0" w:gutter="0"/>
      <w:cols w:space="720" w:equalWidth="0">
        <w:col w:w="1074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7B23C6"/>
    <w:multiLevelType w:val="hybridMultilevel"/>
    <w:tmpl w:val="7E807A76"/>
    <w:lvl w:ilvl="0" w:tplc="97A03C84">
      <w:start w:val="1"/>
      <w:numFmt w:val="bullet"/>
      <w:lvlText w:val="-"/>
      <w:lvlJc w:val="left"/>
    </w:lvl>
    <w:lvl w:ilvl="1" w:tplc="16006BB6">
      <w:numFmt w:val="decimal"/>
      <w:lvlText w:val=""/>
      <w:lvlJc w:val="left"/>
    </w:lvl>
    <w:lvl w:ilvl="2" w:tplc="B826FA68">
      <w:numFmt w:val="decimal"/>
      <w:lvlText w:val=""/>
      <w:lvlJc w:val="left"/>
    </w:lvl>
    <w:lvl w:ilvl="3" w:tplc="174ABB74">
      <w:numFmt w:val="decimal"/>
      <w:lvlText w:val=""/>
      <w:lvlJc w:val="left"/>
    </w:lvl>
    <w:lvl w:ilvl="4" w:tplc="D0BAF4A4">
      <w:numFmt w:val="decimal"/>
      <w:lvlText w:val=""/>
      <w:lvlJc w:val="left"/>
    </w:lvl>
    <w:lvl w:ilvl="5" w:tplc="BA586D40">
      <w:numFmt w:val="decimal"/>
      <w:lvlText w:val=""/>
      <w:lvlJc w:val="left"/>
    </w:lvl>
    <w:lvl w:ilvl="6" w:tplc="D28A9F68">
      <w:numFmt w:val="decimal"/>
      <w:lvlText w:val=""/>
      <w:lvlJc w:val="left"/>
    </w:lvl>
    <w:lvl w:ilvl="7" w:tplc="0A4EA0DA">
      <w:numFmt w:val="decimal"/>
      <w:lvlText w:val=""/>
      <w:lvlJc w:val="left"/>
    </w:lvl>
    <w:lvl w:ilvl="8" w:tplc="34481C4E">
      <w:numFmt w:val="decimal"/>
      <w:lvlText w:val=""/>
      <w:lvlJc w:val="left"/>
    </w:lvl>
  </w:abstractNum>
  <w:num w:numId="1" w16cid:durableId="1318530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3E9B"/>
    <w:rsid w:val="00C128D9"/>
    <w:rsid w:val="00DF134A"/>
    <w:rsid w:val="00FE3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8F11F"/>
  <w15:docId w15:val="{6955D4CE-1879-4803-9996-FBF81480E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Андрей Шадин</cp:lastModifiedBy>
  <cp:revision>3</cp:revision>
  <dcterms:created xsi:type="dcterms:W3CDTF">2024-04-01T16:24:00Z</dcterms:created>
  <dcterms:modified xsi:type="dcterms:W3CDTF">2024-04-01T16:32:00Z</dcterms:modified>
</cp:coreProperties>
</file>